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  <w:t>河北科技大学 企业需求对接表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</w:pPr>
    </w:p>
    <w:tbl>
      <w:tblPr>
        <w:tblStyle w:val="5"/>
        <w:tblW w:w="86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722"/>
        <w:gridCol w:w="1425"/>
        <w:gridCol w:w="2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0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对接专业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机械设计制造及其自动化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过程装备与控制工程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能源与动力工程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车辆工程   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机械电子工程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增材制造工程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拟投资额（万元）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18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18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解决期限</w:t>
            </w:r>
          </w:p>
        </w:tc>
        <w:tc>
          <w:tcPr>
            <w:tcW w:w="2907" w:type="dxa"/>
            <w:noWrap/>
            <w:vAlign w:val="center"/>
          </w:tcPr>
          <w:p>
            <w:pPr>
              <w:spacing w:line="18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具体应用难题或发展瓶颈，要求内容具体、指向清晰，并充分描述说明现实应用场景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预达到技术指标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（参数）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各项指标参数逐条列出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合作方式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pacing w:line="18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□技术开发 □技术转让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技术服务 </w:t>
            </w:r>
          </w:p>
          <w:p>
            <w:pPr>
              <w:spacing w:line="180" w:lineRule="atLeas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技术入股 □共建载体 □其它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注：若上述表格不能详细说明情况可以添加附件，多个技术需求可以重复填写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ODcyMmJiYTE1MzlkNTA3YzNiZWJiNzg2ZjEyMjcifQ=="/>
  </w:docVars>
  <w:rsids>
    <w:rsidRoot w:val="55382815"/>
    <w:rsid w:val="17D102D3"/>
    <w:rsid w:val="28763319"/>
    <w:rsid w:val="4509542F"/>
    <w:rsid w:val="47DF126D"/>
    <w:rsid w:val="49822C04"/>
    <w:rsid w:val="4AAF1929"/>
    <w:rsid w:val="535823EB"/>
    <w:rsid w:val="54707048"/>
    <w:rsid w:val="55382815"/>
    <w:rsid w:val="79446087"/>
    <w:rsid w:val="7CC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新设"/>
    <w:basedOn w:val="2"/>
    <w:next w:val="1"/>
    <w:qFormat/>
    <w:uiPriority w:val="0"/>
    <w:pPr>
      <w:spacing w:line="600" w:lineRule="exact"/>
      <w:jc w:val="center"/>
    </w:pPr>
    <w:rPr>
      <w:rFonts w:ascii="Times New Roman" w:hAnsi="Times New Roman" w:eastAsia="方正小标宋_GBK" w:cs="Times New Roman"/>
      <w:szCs w:val="4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2023-09-20T06:10:00Z</dcterms:created>
  <dc:creator>霍靓洁</dc:creator>
  <cp:lastModifiedBy> 桥豆麻袋sama </cp:lastModifiedBy>
  <cp:lastPrinted>2023-09-21T07:36:00Z</cp:lastPrinted>
  <dcterms:modified xsi:type="dcterms:W3CDTF">2023-09-21T08:21:52Z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2671969DEE7C4AB9B80EC48AC90138BF_13</vt:lpwstr>
  </property>
</Properties>
</file>